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6329" w:rsidRPr="001D6329" w:rsidRDefault="001D6329" w:rsidP="001D632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 xml:space="preserve">Хронология производства ремонтно-реставрационных работ в отношении объекта культурного наследия федерального значения, учитываемого в составе казны Российской Федерации: </w:t>
      </w:r>
      <w:proofErr w:type="gramStart"/>
      <w:r w:rsidRPr="001D6329">
        <w:rPr>
          <w:rFonts w:ascii="Times New Roman" w:hAnsi="Times New Roman" w:cs="Times New Roman"/>
          <w:b/>
          <w:sz w:val="24"/>
          <w:szCs w:val="24"/>
        </w:rPr>
        <w:t xml:space="preserve">«Место, где в 1942 - 1943 гг. находился блиндаж пункта связи (позывной "Ролик") дивизии генерала </w:t>
      </w:r>
      <w:proofErr w:type="spellStart"/>
      <w:r w:rsidRPr="001D6329">
        <w:rPr>
          <w:rFonts w:ascii="Times New Roman" w:hAnsi="Times New Roman" w:cs="Times New Roman"/>
          <w:b/>
          <w:sz w:val="24"/>
          <w:szCs w:val="24"/>
        </w:rPr>
        <w:t>Людникова</w:t>
      </w:r>
      <w:proofErr w:type="spellEnd"/>
      <w:r w:rsidRPr="001D6329">
        <w:rPr>
          <w:rFonts w:ascii="Times New Roman" w:hAnsi="Times New Roman" w:cs="Times New Roman"/>
          <w:b/>
          <w:sz w:val="24"/>
          <w:szCs w:val="24"/>
        </w:rPr>
        <w:t xml:space="preserve"> Ивана Ильича» (г. Волгоград, Нижний поселок, завод «Баррикады»).</w:t>
      </w:r>
      <w:proofErr w:type="gramEnd"/>
    </w:p>
    <w:p w:rsidR="001D6329" w:rsidRPr="001D6329" w:rsidRDefault="001D6329" w:rsidP="001D6329">
      <w:pPr>
        <w:rPr>
          <w:rFonts w:ascii="Times New Roman" w:hAnsi="Times New Roman" w:cs="Times New Roman"/>
          <w:b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b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25.04.2018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-  Извещение о проведении конкурса с ограниченным участием от 25.04.2018 №0129100008318000021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>Начальная (максимальная) цена контракта: 4 538 669,15 рублей. Сметная стоимость  работ  и техническое задание были определены ООО «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СтройПортал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» и являются частью разработанной им 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>для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>ТУ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Росимущества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в Волгоградской области научно-проектной документации на ремонтно-реставрационные работы (закупка №0129100008315000056, государственный контракт № 126 от 30.10.2015). Авторский и технический надзор над проводимыми работами будет осуществлять ООО «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СтройПортал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>» (Государственный контракт с единственным поставщиком № 51 от 26.06.2018 г. на сумму 187 573 рубля).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16.05.2018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-  В 09 часов 02 минуты сдаёт запечатанный конверт с заявкой ООО «РИО», заявленная цена работ – 4 538 669 руб. 15 коп. Стартовая, максимальная цена. Учитывая, что в данном конкурсе названная при вскрытии конвертов цена является окончательной, называть максимальную цену означает заранее обречь себя на поражение в конкурсе.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>В 09 часов 54 минуты подает заявк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>у ООО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ПромСтройРеставрация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>», заявленная цена работ – 4 538 000 руб.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21.05.2018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по итогам рассмотрения и оценок заявок победителем объявляется ООО «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ПромСтройРеставрация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>», чья заявленная цена работ на 669 руб. 15 коп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>м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 xml:space="preserve">еньше стартовой цены и заявленной цены конкурента. Падение в цене составило 0,015% </w:t>
      </w:r>
    </w:p>
    <w:p w:rsidR="001D6329" w:rsidRPr="001D6329" w:rsidRDefault="001D6329" w:rsidP="001D6329">
      <w:pPr>
        <w:rPr>
          <w:rFonts w:ascii="Times New Roman" w:hAnsi="Times New Roman" w:cs="Times New Roman"/>
          <w:i/>
          <w:sz w:val="24"/>
          <w:szCs w:val="24"/>
        </w:rPr>
      </w:pPr>
      <w:r w:rsidRPr="001D6329">
        <w:rPr>
          <w:rFonts w:ascii="Times New Roman" w:hAnsi="Times New Roman" w:cs="Times New Roman"/>
          <w:i/>
          <w:sz w:val="24"/>
          <w:szCs w:val="24"/>
        </w:rPr>
        <w:t>Небольшое отступление. Точно такая же схема была использована во время конкурса на определение подрядчика работ по проект</w:t>
      </w:r>
      <w:proofErr w:type="gramStart"/>
      <w:r w:rsidRPr="001D6329">
        <w:rPr>
          <w:rFonts w:ascii="Times New Roman" w:hAnsi="Times New Roman" w:cs="Times New Roman"/>
          <w:i/>
          <w:sz w:val="24"/>
          <w:szCs w:val="24"/>
        </w:rPr>
        <w:t>у ООО</w:t>
      </w:r>
      <w:proofErr w:type="gramEnd"/>
      <w:r w:rsidRPr="001D6329">
        <w:rPr>
          <w:rFonts w:ascii="Times New Roman" w:hAnsi="Times New Roman" w:cs="Times New Roman"/>
          <w:i/>
          <w:sz w:val="24"/>
          <w:szCs w:val="24"/>
        </w:rPr>
        <w:t xml:space="preserve"> «</w:t>
      </w:r>
      <w:proofErr w:type="spellStart"/>
      <w:r w:rsidRPr="001D6329">
        <w:rPr>
          <w:rFonts w:ascii="Times New Roman" w:hAnsi="Times New Roman" w:cs="Times New Roman"/>
          <w:i/>
          <w:sz w:val="24"/>
          <w:szCs w:val="24"/>
        </w:rPr>
        <w:t>СтройПортал</w:t>
      </w:r>
      <w:proofErr w:type="spellEnd"/>
      <w:r w:rsidRPr="001D6329">
        <w:rPr>
          <w:rFonts w:ascii="Times New Roman" w:hAnsi="Times New Roman" w:cs="Times New Roman"/>
          <w:i/>
          <w:sz w:val="24"/>
          <w:szCs w:val="24"/>
        </w:rPr>
        <w:t xml:space="preserve">» на объекте культурного наследия регионального значения, учитываемого в составе казны Российской Федерации: </w:t>
      </w:r>
      <w:proofErr w:type="gramStart"/>
      <w:r w:rsidRPr="001D6329">
        <w:rPr>
          <w:rFonts w:ascii="Times New Roman" w:hAnsi="Times New Roman" w:cs="Times New Roman"/>
          <w:i/>
          <w:sz w:val="24"/>
          <w:szCs w:val="24"/>
        </w:rPr>
        <w:t>"Памятник В.И. Ленину", местоположение: г. Волгоград, Краснооктябрьский район, пр. им. В.И. Ленина.</w:t>
      </w:r>
      <w:proofErr w:type="gramEnd"/>
      <w:r w:rsidRPr="001D6329">
        <w:rPr>
          <w:rFonts w:ascii="Times New Roman" w:hAnsi="Times New Roman" w:cs="Times New Roman"/>
          <w:i/>
          <w:sz w:val="24"/>
          <w:szCs w:val="24"/>
        </w:rPr>
        <w:t xml:space="preserve"> Победитель был определён в тот же день, что и победитель работ на объекте культурного наследия федерального наследия "Место, где в 1942-1943 гг. находился блиндаж пункта связи (позывной "Ролик") дивизии генерала </w:t>
      </w:r>
      <w:proofErr w:type="spellStart"/>
      <w:r w:rsidRPr="001D6329">
        <w:rPr>
          <w:rFonts w:ascii="Times New Roman" w:hAnsi="Times New Roman" w:cs="Times New Roman"/>
          <w:i/>
          <w:sz w:val="24"/>
          <w:szCs w:val="24"/>
        </w:rPr>
        <w:t>Людникова</w:t>
      </w:r>
      <w:proofErr w:type="spellEnd"/>
      <w:r w:rsidRPr="001D6329">
        <w:rPr>
          <w:rFonts w:ascii="Times New Roman" w:hAnsi="Times New Roman" w:cs="Times New Roman"/>
          <w:i/>
          <w:sz w:val="24"/>
          <w:szCs w:val="24"/>
        </w:rPr>
        <w:t xml:space="preserve"> Ивана Ильича" – 21 мая 2018 г. </w:t>
      </w:r>
    </w:p>
    <w:p w:rsidR="001D6329" w:rsidRPr="001D6329" w:rsidRDefault="001D6329" w:rsidP="001D6329">
      <w:pPr>
        <w:rPr>
          <w:rFonts w:ascii="Times New Roman" w:hAnsi="Times New Roman" w:cs="Times New Roman"/>
          <w:i/>
          <w:sz w:val="24"/>
          <w:szCs w:val="24"/>
        </w:rPr>
      </w:pPr>
      <w:r w:rsidRPr="001D6329">
        <w:rPr>
          <w:rFonts w:ascii="Times New Roman" w:hAnsi="Times New Roman" w:cs="Times New Roman"/>
          <w:i/>
          <w:sz w:val="24"/>
          <w:szCs w:val="24"/>
        </w:rPr>
        <w:t>Начальная (максимальная) цена контракта: 5 250 533 рубля. ООО «РИО» предлагает 5 250 533 рубля, ООО «</w:t>
      </w:r>
      <w:proofErr w:type="spellStart"/>
      <w:r w:rsidRPr="001D6329">
        <w:rPr>
          <w:rFonts w:ascii="Times New Roman" w:hAnsi="Times New Roman" w:cs="Times New Roman"/>
          <w:i/>
          <w:sz w:val="24"/>
          <w:szCs w:val="24"/>
        </w:rPr>
        <w:t>ПромСтройРеставрация</w:t>
      </w:r>
      <w:proofErr w:type="spellEnd"/>
      <w:r w:rsidRPr="001D6329">
        <w:rPr>
          <w:rFonts w:ascii="Times New Roman" w:hAnsi="Times New Roman" w:cs="Times New Roman"/>
          <w:i/>
          <w:sz w:val="24"/>
          <w:szCs w:val="24"/>
        </w:rPr>
        <w:t>» - 5 250 000 рублей. Падение в цене – 533 рубля, или 0,01%. (Протокол рассмотрения и оценки заявок на участие в конкурсе с ограниченным участием от 21.05.2018 для закупки №0129100008318000022)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13.06.2018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подписан государственный контракт № 44 между Территориальным управлением Федерального агентства по управлению государственным имуществом в Волгоградской области (ТУ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Росимущества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в Волгоградской области) 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>и ООО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ПромСтройРеставрация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>».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 xml:space="preserve">Согласно условиям, срок исполнения работ - 90 дней со дня заключения контракта, т.е. 12 сентября 2018 года все работы должны быть выполнены. 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lastRenderedPageBreak/>
        <w:t>19.06.2018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- Размещена информация о заключенном контракте № 13444168900 18 000024 на портале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госзакупок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>. Дата окончания исполнения контракта</w:t>
      </w:r>
      <w:r w:rsidRPr="001D6329">
        <w:rPr>
          <w:rFonts w:ascii="Times New Roman" w:hAnsi="Times New Roman" w:cs="Times New Roman"/>
          <w:sz w:val="24"/>
          <w:szCs w:val="24"/>
        </w:rPr>
        <w:tab/>
        <w:t>31.10.2018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 xml:space="preserve">Далее – непосредственно работы на объекте. 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 xml:space="preserve">Приведу главные условия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госконтракта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: все работы должны выполняться в соответствии с технической частью документации и проектом контракта, включая приложения, проектно-сметной документацией; в соответствии с требованиями соответствующих нормативно-правовых актов в области строительства и реставрации, Федеральным законом «Об объектах культурного наследия (памятниках истории и культуры) народов Российской Федерации» от 25.06.2002 № 73- ФЗ, действующих ГОСТ и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СНиП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>, с высоким качеством;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 xml:space="preserve"> проводиться физическими лицами, аттестованными федеральным органом охраны объектов культурного наследия; в строгом соответствии с проектной документацией.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 xml:space="preserve">Итак, смотрим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фотофиксацию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всех этапов ремонтно-реставрационных работ, от начала работ до сдачи объекта заказчику.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01.10.2018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начало работ, снятие гранитной облицовки.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49625" cy="3349625"/>
            <wp:effectExtent l="0" t="0" r="3175" b="3175"/>
            <wp:docPr id="61" name="Рисунок 2" descr="E:\0.КУЛЬТУРНОЕ НАСЛЕДИЕ Ленин и Ролик\РОЛИК\Допы по Ролику\2018.10.03 Ульянов\43026786_1970093253051232_57927402331329003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0.КУЛЬТУРНОЕ НАСЛЕДИЕ Ленин и Ролик\РОЛИК\Допы по Ролику\2018.10.03 Ульянов\43026786_1970093253051232_5792740233132900352_n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625" cy="334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07.10.2018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работы не производятся, на площадку завезён металлический контейнер для инструментов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27" name="Рисунок 3" descr="E:\0.КУЛЬТУРНОЕ НАСЛЕДИЕ Ленин и Ролик\РОЛИК\Допы по Ролику\2018.10.07\IMG_20181007_062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0.КУЛЬТУРНОЕ НАСЛЕДИЕ Ленин и Ролик\РОЛИК\Допы по Ролику\2018.10.07\IMG_20181007_0624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10.10.2018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проводятся штукатурные работы подпорной стены лицевой стороны памятника, стелы и постамента памятника. Демонтаж стелы и постамента не проводился.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2325"/>
            <wp:effectExtent l="0" t="0" r="3175" b="0"/>
            <wp:docPr id="28" name="Рисунок 4" descr="E:\0.КУЛЬТУРНОЕ НАСЛЕДИЕ Ленин и Ролик\РОЛИК\Допы по Ролику\2018.10.11\IMG_20181011_06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0.КУЛЬТУРНОЕ НАСЛЕДИЕ Ленин и Ролик\РОЛИК\Допы по Ролику\2018.10.11\IMG_20181011_06085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lastRenderedPageBreak/>
        <w:t>14.10.2018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- проводятся штукатурные работы подпорной стены лицевой стороны памятника, стелы и постамента памятника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2325"/>
            <wp:effectExtent l="0" t="0" r="3175" b="0"/>
            <wp:docPr id="64" name="Рисунок 5" descr="E:\0.КУЛЬТУРНОЕ НАСЛЕДИЕ Ленин и Ролик\РОЛИК\Допы по Ролику\2018.10.15\IMG_20181015_061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0.КУЛЬТУРНОЕ НАСЛЕДИЕ Ленин и Ролик\РОЛИК\Допы по Ролику\2018.10.15\IMG_20181015_0611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1D6329">
        <w:rPr>
          <w:rFonts w:ascii="Times New Roman" w:hAnsi="Times New Roman" w:cs="Times New Roman"/>
          <w:b/>
          <w:sz w:val="24"/>
          <w:szCs w:val="24"/>
        </w:rPr>
        <w:t>18.10.2018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установлен вагончик прорабской, произведено ограждение площадки с лицевой и северной сторон, проводится шпатлевка стены клумбы с лицевой стороны памятника, стелы и постамента памятника фасадной шпатлевкой «Старатели», отрыта траншея глубиной 150 см и шириной 80 см вдоль подпорной стены с ограждающими конструкциями клумб с обратной стороны памятника, на дне траншеи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неутрамбованный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слой песка,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замастырена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опалубка с помощью фанеры и палок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>, оштукатурены северная и южная стенки клумбы лицевой стороны памятника.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2325"/>
            <wp:effectExtent l="0" t="0" r="3175" b="0"/>
            <wp:docPr id="29" name="Рисунок 6" descr="E:\0.КУЛЬТУРНОЕ НАСЛЕДИЕ Ленин и Ролик\РОЛИК\Допы по Ролику\2018.10.19\IMG_20181019_061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0.КУЛЬТУРНОЕ НАСЛЕДИЕ Ленин и Ролик\РОЛИК\Допы по Ролику\2018.10.19\IMG_20181019_0615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1D6329">
        <w:rPr>
          <w:rFonts w:ascii="Times New Roman" w:hAnsi="Times New Roman" w:cs="Times New Roman"/>
          <w:b/>
          <w:sz w:val="24"/>
          <w:szCs w:val="24"/>
        </w:rPr>
        <w:t>21.10.2018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залит фундамент Н=80 см, шириной 50 см, подпорной стены с ограждающими конструкциями клумб с обратной стороны памятника, в фундаменте </w:t>
      </w:r>
      <w:r w:rsidRPr="001D6329">
        <w:rPr>
          <w:rFonts w:ascii="Times New Roman" w:hAnsi="Times New Roman" w:cs="Times New Roman"/>
          <w:sz w:val="24"/>
          <w:szCs w:val="24"/>
        </w:rPr>
        <w:lastRenderedPageBreak/>
        <w:t>закреплена вертикальная арматура Ø10 с шагом 50 – 70 см, демонтаж шести бетонных плит площадки до отметки -0,100, штукатурка задней стенки клумбы лицевой стороны памятника (заливка раствором без снятия старой отслаивающейся штукатурки)</w:t>
      </w:r>
      <w:proofErr w:type="gramEnd"/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30" name="Рисунок 7" descr="E:\0.КУЛЬТУРНОЕ НАСЛЕДИЕ Ленин и Ролик\РОЛИК\Допы по Ролику\2018.10.21\IMG_20181021_162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0.КУЛЬТУРНОЕ НАСЛЕДИЕ Ленин и Ролик\РОЛИК\Допы по Ролику\2018.10.21\IMG_20181021_1627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22.10.2018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залит верхний ярус фундамента Н=50, шириной 35, подпорной стены с ограждающими конструкциями клумб с обратной стороны памятника, в фундаменте закреплена вертикальная арматура Ø10 с шагом 50 – 70 см. Арматура крепится к подпорной стене, которая заваливается и должна была быть демонтирована. Фундамент выведен на уровень земли. Начата подготовка к монтажу цементных ступеней лестницы, завезены цементные бордюры и цементная тротуарная плитка толщиной 5 см, проводится шпатлевка вторым слоем по сетке стены клумбы лицевой стороны памятника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31" name="Рисунок 8" descr="G:\0.КУЛЬТУРНОЕ НАСЛЕДИЕ Ленин и Ролик\РОЛИК\Допы по Ролику\2018.10.23\IMG_20181023_062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0.КУЛЬТУРНОЕ НАСЛЕДИЕ Ленин и Ролик\РОЛИК\Допы по Ролику\2018.10.23\IMG_20181023_0626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lastRenderedPageBreak/>
        <w:t>23.10.2018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обмазочная гидроизоляция вместо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оклеечной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внешней стороны фундамента подпорной стены с ограждающими конструкциями клумб с обратной стороны памятника, абсолютно бессмысленная при отсутствии гидроизоляции основания и других сторон фундамента, монтаж горизонтальной арматуры подпорной сены обратной стороны памятника, монтаж цементных ступеней и бордюров лестницы.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32" name="Рисунок 9" descr="G:\0.КУЛЬТУРНОЕ НАСЛЕДИЕ Ленин и Ролик\РОЛИК\Допы по Ролику\2018.10.24\IMG_20181024_063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0.КУЛЬТУРНОЕ НАСЛЕДИЕ Ленин и Ролик\РОЛИК\Допы по Ролику\2018.10.24\IMG_20181024_0633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24.10.2018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устройство опалубки подпорной стены с ограждающими конструкциями клумб с обратной стороны памятника, монтаж цементных ступеней и бордюров лестницы.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33" name="Рисунок 10" descr="G:\0.КУЛЬТУРНОЕ НАСЛЕДИЕ Ленин и Ролик\РОЛИК\Допы по Ролику\2018.10.25\IMG_20181025_064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0.КУЛЬТУРНОЕ НАСЛЕДИЕ Ленин и Ролик\РОЛИК\Допы по Ролику\2018.10.25\IMG_20181025_0644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25.10.2018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обратная засыпка песком без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трамбования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фундамента подпорной сены обратной стороны памятника, монтаж цементных ступеней и бордюров лестницы.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34" name="Рисунок 11" descr="G:\0.КУЛЬТУРНОЕ НАСЛЕДИЕ Ленин и Ролик\РОЛИК\Допы по Ролику\2018.10.26\IMG_20181026_07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0.КУЛЬТУРНОЕ НАСЛЕДИЕ Ленин и Ролик\РОЛИК\Допы по Ролику\2018.10.26\IMG_20181026_0704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26.10.2018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- обратная засыпка песком без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трамбования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фундамента ограждающих конструкций клумб с обратной стороны памятника, устройство каркасной конструкции из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пеноплекса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и монтажной пены бетонного пирамидального завершения памятника, устройство из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пеноплекса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многообломного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бетонного нижнего пояса стелы с монтажом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саморезами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по бетону, монтаж цементных ступеней и бордюров лестницы на сухой цементно-песчаной смеси.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35" name="Рисунок 12" descr="G:\0.КУЛЬТУРНОЕ НАСЛЕДИЕ Ленин и Ролик\РОЛИК\Допы по Ролику\2018.10.27\IMG_20181027_063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0.КУЛЬТУРНОЕ НАСЛЕДИЕ Ленин и Ролик\РОЛИК\Допы по Ролику\2018.10.27\IMG_20181027_0630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40" name="Рисунок 13" descr="G:\0.КУЛЬТУРНОЕ НАСЛЕДИЕ Ленин и Ролик\РОЛИК\Допы по Ролику\2018.10.27\IMG_20181027_063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0.КУЛЬТУРНОЕ НАСЛЕДИЕ Ленин и Ролик\РОЛИК\Допы по Ролику\2018.10.27\IMG_20181027_0630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1D6329">
        <w:rPr>
          <w:rFonts w:ascii="Times New Roman" w:hAnsi="Times New Roman" w:cs="Times New Roman"/>
          <w:b/>
          <w:sz w:val="24"/>
          <w:szCs w:val="24"/>
        </w:rPr>
        <w:t>27.10.2018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шпаклевка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многообломного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бетонного нижнего пояса стелы из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пеноплекса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, монтаж бетонного пирамидального завершения памятника из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пеноплекса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и монтажной пены с последующей шпаклевкой,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трамбование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ногами обратной засыпки из песка фундамента  подпорной стены с ограждающими конструкциями клумб с обратной стороны памятника, устройство внутренней опалубки подпорной стены с ограждающими конструкциями клумб с обратной стороны памятника.</w:t>
      </w:r>
      <w:proofErr w:type="gramEnd"/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>По данным Гидрометцентра России, температура воздуха в Волгограде 27 октября на 18.00 составляла +2,7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 xml:space="preserve"> °С</w:t>
      </w:r>
      <w:proofErr w:type="gramEnd"/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139"/>
            <wp:effectExtent l="0" t="0" r="3175" b="0"/>
            <wp:docPr id="41" name="Рисунок 14" descr="G:\0.КУЛЬТУРНОЕ НАСЛЕДИЕ Ленин и Ролик\РОЛИК\Допы по Ролику\2018.10.28\IMG_20181028_171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0.КУЛЬТУРНОЕ НАСЛЕДИЕ Ленин и Ролик\РОЛИК\Допы по Ролику\2018.10.28\IMG_20181028_1718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42" name="Рисунок 15" descr="G:\0.КУЛЬТУРНОЕ НАСЛЕДИЕ Ленин и Ролик\РОЛИК\Допы по Ролику\2018.10.28\IMG_20181028_172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0.КУЛЬТУРНОЕ НАСЛЕДИЕ Ленин и Ролик\РОЛИК\Допы по Ролику\2018.10.28\IMG_20181028_1722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30.10.2018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устройство из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пеноплекса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и монтаж бетонного карниза стелы с последующей шпатлевкой, усиление подпорной стены с ограждающими конструкциями клумб с обратной стороны 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>памятника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 xml:space="preserve"> армированной бетонной конструкцией толщиной 15 см без предварительного демонтажа старой отслаивающейся штукатурки со стен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>По данным Гидрометцентра России, температура воздуха в Волгограде 30 октября на 18.00 составляла +1,3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 xml:space="preserve"> °С</w:t>
      </w:r>
      <w:proofErr w:type="gramEnd"/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 xml:space="preserve">Накануне, 29 октября, я обратился по телефону к зам. председателя комитета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госохраны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>ОКН А.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 xml:space="preserve">Н. Крылову с единственным вопросом: «Александр Николаевич, комитет </w:t>
      </w:r>
      <w:r w:rsidRPr="001D6329">
        <w:rPr>
          <w:rFonts w:ascii="Times New Roman" w:hAnsi="Times New Roman" w:cs="Times New Roman"/>
          <w:sz w:val="24"/>
          <w:szCs w:val="24"/>
        </w:rPr>
        <w:lastRenderedPageBreak/>
        <w:t>проводит мониторинг работ, ведущихся на федеральном памятнике?» - «Нет, пока не выходили на объект. А надо сходить проверить? У нас, к сожалению, нет критериев, по которым нужно проверять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>н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>о хорошо, мы проведём надзорные мероприятия на этом объекте».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38538"/>
            <wp:effectExtent l="0" t="0" r="3175" b="0"/>
            <wp:docPr id="43" name="Рисунок 16" descr="G:\0.КУЛЬТУРНОЕ НАСЛЕДИЕ Ленин и Ролик\РОЛИК\Допы по Ролику\2018.10.30\2018-10-30 18-03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0.КУЛЬТУРНОЕ НАСЛЕДИЕ Ленин и Ролик\РОЛИК\Допы по Ролику\2018.10.30\2018-10-30 18-03-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38538"/>
            <wp:effectExtent l="0" t="0" r="3175" b="0"/>
            <wp:docPr id="44" name="Рисунок 17" descr="G:\0.КУЛЬТУРНОЕ НАСЛЕДИЕ Ленин и Ролик\РОЛИК\Допы по Ролику\2018.10.30\2018-10-30 18-04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0.КУЛЬТУРНОЕ НАСЛЕДИЕ Ленин и Ролик\РОЛИК\Допы по Ролику\2018.10.30\2018-10-30 18-04-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31.10.2018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- усиление подпорной стены с ограждающими конструкциями клумб с обратной стороны 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>памятника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 xml:space="preserve"> армированной бетонной конструкцией толщиной 15 см без предварительного демонтажа старой штукатурки со стен, шпаклевка бетонного карниза стелы из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пеноплекса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>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>По данным Гидрометцентра России, температура воздуха в Волгограде 31 октября на 18.00 составляла +0,3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 xml:space="preserve"> °С</w:t>
      </w:r>
      <w:proofErr w:type="gramEnd"/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139"/>
            <wp:effectExtent l="0" t="0" r="3175" b="0"/>
            <wp:docPr id="45" name="Рисунок 18" descr="G:\0.КУЛЬТУРНОЕ НАСЛЕДИЕ Ленин и Ролик\РОЛИК\Допы по Ролику\2018.11.01\IMG_20181101_06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0.КУЛЬТУРНОЕ НАСЛЕДИЕ Ленин и Ролик\РОЛИК\Допы по Ролику\2018.11.01\IMG_20181101_0621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02.11.2018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демонтаж опалубки, снятие патины с бронзовой мемориальной доски болгаркой с насадкой – металлической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крацовкой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>. Но как красиво прописано в проекте: чистка металлических элементов с применением методики В.Г. Сорина «струйно-вихревая расчистка и плазменное нанесение защитно-декоративного покрытия»! Болгарка – наша методика!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>В нашем распоряжении есть видеоматериал с рассказом рабочего о технологии зачистки бронзы болгаркой со стальными щетками.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>По данным Гидрометцентра России, температура воздуха в Волгограде 02 ноября на 18.00 составляла +3,2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 xml:space="preserve"> °С</w:t>
      </w:r>
      <w:proofErr w:type="gramEnd"/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 xml:space="preserve">Второй звонок А.Н. Крылову. «Да, мы выходили на объект, посмотрели, там пока ничего такого нет. Ну, мы же не такие 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>спецы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 xml:space="preserve">, как вы, поэтому пока ничего такого вроде бы не увидели. Работы там вроде бы делают в соответствии с проектом. А технология… Что – технология?..»  -  «А квалификация специалистов у вас не вызвала сомнения?»  -  «Нет. Это лицензирующий орган проверяет,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Минкульт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, мы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госохрана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>, а лицензионные требования – это другая сфера. Ну, а по поводу материалов я ещё раз посмотрю, и, если там действительно идёт отклонение, тогда потребуем от них пояснения».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139"/>
            <wp:effectExtent l="0" t="0" r="3175" b="0"/>
            <wp:docPr id="20" name="Рисунок 20" descr="G:\0.КУЛЬТУРНОЕ НАСЛЕДИЕ Ленин и Ролик\РОЛИК\Допы по Ролику\2018.11.02\IMG_20181102_134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0.КУЛЬТУРНОЕ НАСЛЕДИЕ Ленин и Ролик\РОЛИК\Допы по Ролику\2018.11.02\IMG_20181102_13475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21" name="Рисунок 21" descr="G:\0.КУЛЬТУРНОЕ НАСЛЕДИЕ Ленин и Ролик\РОЛИК\Допы по Ролику\2018.11.02\IMG_20181102_134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0.КУЛЬТУРНОЕ НАСЛЕДИЕ Ленин и Ролик\РОЛИК\Допы по Ролику\2018.11.02\IMG_20181102_13495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05.11.2018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- монтаж цементных ступеней и бордюров лестницы на сухой цементно-песчаной смеси, нанесение второго слоя шпаклевки по сетке подпорной стены и клумбы лицевой стороны памятника, демонтаж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многообломного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бетонного нижнего пояса стелы из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пеноплекса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, монтаж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многообломного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бетонного нижнего пояса стелы из пенобетона с последующей шпаклевкой, монтаж гипсового фриза с последующей шпаклевкой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lastRenderedPageBreak/>
        <w:t>По данным Гидрометцентра России, температура воздуха в Волгограде 03 ноября на 18.00 составляла +0,9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 xml:space="preserve"> °С</w:t>
      </w:r>
      <w:proofErr w:type="gramEnd"/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1" name="Рисунок 22" descr="G:\0.КУЛЬТУРНОЕ НАСЛЕДИЕ Ленин и Ролик\РОЛИК\Допы по Ролику\2018.11.05\IMG_20181105_172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0.КУЛЬТУРНОЕ НАСЛЕДИЕ Ленин и Ролик\РОЛИК\Допы по Ролику\2018.11.05\IMG_20181105_1728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2" name="Рисунок 24" descr="G:\0.КУЛЬТУРНОЕ НАСЛЕДИЕ Ленин и Ролик\РОЛИК\Допы по Ролику\2018.11.05\IMG_20181105_173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0.КУЛЬТУРНОЕ НАСЛЕДИЕ Ленин и Ролик\РОЛИК\Допы по Ролику\2018.11.05\IMG_20181105_1732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139"/>
            <wp:effectExtent l="0" t="0" r="3175" b="0"/>
            <wp:docPr id="3" name="Рисунок 25" descr="G:\0.КУЛЬТУРНОЕ НАСЛЕДИЕ Ленин и Ролик\РОЛИК\Допы по Ролику\2018.11.05\IMG_20181105_17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0.КУЛЬТУРНОЕ НАСЛЕДИЕ Ленин и Ролик\РОЛИК\Допы по Ролику\2018.11.05\IMG_20181105_17273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06-08.11.2018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шпаклевка подпорной стены с ограждающими конструкциями клумб с обратной стороны памятника, клеевая окраска фасадной краской «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Caparol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» постамента, стелы и декоративных элементов памятника, частичное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шпаклевание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уже окрашенной поверхности, устройство опалубки для пандуса.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>По данным Гидрометцентра России, температура воздуха в Волгограде 08 ноября на 15.00 составляла +3,9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 xml:space="preserve"> °С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>, на 18.00 +2,3 °С, на 21.00 -0.4 °С, 09 ноября на 00.00 -2.3 °С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139"/>
            <wp:effectExtent l="0" t="0" r="3175" b="0"/>
            <wp:docPr id="4" name="Рисунок 26" descr="G:\0.КУЛЬТУРНОЕ НАСЛЕДИЕ Ленин и Ролик\РОЛИК\Допы по Ролику\2018.11.08\IMG_20181108_173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0.КУЛЬТУРНОЕ НАСЛЕДИЕ Ленин и Ролик\РОЛИК\Допы по Ролику\2018.11.08\IMG_20181108_1732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5" name="Рисунок 27" descr="G:\0.КУЛЬТУРНОЕ НАСЛЕДИЕ Ленин и Ролик\РОЛИК\Допы по Ролику\2018.11.08\IMG_20181108_17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0.КУЛЬТУРНОЕ НАСЛЕДИЕ Ленин и Ролик\РОЛИК\Допы по Ролику\2018.11.08\IMG_20181108_1720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139"/>
            <wp:effectExtent l="0" t="0" r="3175" b="0"/>
            <wp:docPr id="6" name="Рисунок 28" descr="G:\0.КУЛЬТУРНОЕ НАСЛЕДИЕ Ленин и Ролик\РОЛИК\Допы по Ролику\2018.11.08\IMG_20181108_17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0.КУЛЬТУРНОЕ НАСЛЕДИЕ Ленин и Ролик\РОЛИК\Допы по Ролику\2018.11.08\IMG_20181108_1721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10.11.2018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- клеевая окраска фасадной краской «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Caparol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» постамента, стелы и декоративных элементов памятника на второй раз, снятие патины с бронзовой мемориальной доски болгаркой с насадкой – металлической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крацовкой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Biber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>», монтаж цементных ступеней и бордюров лестницы на сухой цементно-песчаной смеси, устройство бетонного пандуса для инвалидов.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>По данным Гидрометцентра России, температура воздуха в Волгограде 09 ноября на 15.00 составляла +2,6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 xml:space="preserve"> °С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>, 10 ноября на 15.00 +2,1 °С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7" name="Рисунок 29" descr="G:\0.КУЛЬТУРНОЕ НАСЛЕДИЕ Ленин и Ролик\РОЛИК\Допы по Ролику\2018.11.10\IMG_20181110_17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0.КУЛЬТУРНОЕ НАСЛЕДИЕ Ленин и Ролик\РОЛИК\Допы по Ролику\2018.11.10\IMG_20181110_1700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8" name="Рисунок 30" descr="G:\0.КУЛЬТУРНОЕ НАСЛЕДИЕ Ленин и Ролик\РОЛИК\Допы по Ролику\2018.11.10\IMG_20181110_17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0.КУЛЬТУРНОЕ НАСЛЕДИЕ Ленин и Ролик\РОЛИК\Допы по Ролику\2018.11.10\IMG_20181110_1702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9" name="Рисунок 31" descr="G:\0.КУЛЬТУРНОЕ НАСЛЕДИЕ Ленин и Ролик\РОЛИК\Допы по Ролику\2018.11.10\IMG_20181110_17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0.КУЛЬТУРНОЕ НАСЛЕДИЕ Ленин и Ролик\РОЛИК\Допы по Ролику\2018.11.10\IMG_20181110_1704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139"/>
            <wp:effectExtent l="0" t="0" r="3175" b="0"/>
            <wp:docPr id="10" name="Рисунок 32" descr="G:\0.КУЛЬТУРНОЕ НАСЛЕДИЕ Ленин и Ролик\РОЛИК\Допы по Ролику\2018.11.10\IMG_20181110_17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0.КУЛЬТУРНОЕ НАСЛЕДИЕ Ленин и Ролик\РОЛИК\Допы по Ролику\2018.11.10\IMG_20181110_1705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11" name="Рисунок 33" descr="G:\0.КУЛЬТУРНОЕ НАСЛЕДИЕ Ленин и Ролик\РОЛИК\Допы по Ролику\2018.11.10\IMG_20181110_17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0.КУЛЬТУРНОЕ НАСЛЕДИЕ Ленин и Ролик\РОЛИК\Допы по Ролику\2018.11.10\IMG_20181110_17055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12.11.2018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устройство площадки из цементной тротуарной плитки 40х40х5 по сухой цементно-песчаной смеси. Продолжение работ по очистке бронзы от патины болгарками. Рабочие, ребята из Средней Азии, говорят, что получается красиво.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139"/>
            <wp:effectExtent l="0" t="0" r="3175" b="0"/>
            <wp:docPr id="12" name="Рисунок 34" descr="G:\0.КУЛЬТУРНОЕ НАСЛЕДИЕ Ленин и Ролик\РОЛИК\Допы по Ролику\2018.11.12\IMG_20181112_17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0.КУЛЬТУРНОЕ НАСЛЕДИЕ Ленин и Ролик\РОЛИК\Допы по Ролику\2018.11.12\IMG_20181112_1709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13" name="Рисунок 35" descr="G:\0.КУЛЬТУРНОЕ НАСЛЕДИЕ Ленин и Ролик\РОЛИК\Допы по Ролику\2018.11.12\IMG_20181112_17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0.КУЛЬТУРНОЕ НАСЛЕДИЕ Ленин и Ролик\РОЛИК\Допы по Ролику\2018.11.12\IMG_20181112_1707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13.11.2018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- устройство площадки из цементной тротуарной плитки 40х40х5 по сухой цементно-песчаной смеси. Плиты старого покрытия не демонтировались, в результате чего уровень площадки поднялся на 13 см. Теперь для нижнего пояса постамента просто </w:t>
      </w:r>
      <w:r w:rsidRPr="001D6329">
        <w:rPr>
          <w:rFonts w:ascii="Times New Roman" w:hAnsi="Times New Roman" w:cs="Times New Roman"/>
          <w:sz w:val="24"/>
          <w:szCs w:val="24"/>
        </w:rPr>
        <w:lastRenderedPageBreak/>
        <w:t xml:space="preserve">не хватает высоты, и его не будет. Снятие патины с бронзовой мемориальной доски болгаркой с насадкой – металлической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крацовкой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Biber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>». «Вихревой метод»…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14" name="Рисунок 40" descr="G:\0.КУЛЬТУРНОЕ НАСЛЕДИЕ Ленин и Ролик\РОЛИК\Допы по Ролику\2018.11.13\IMG_20181113_17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0.КУЛЬТУРНОЕ НАСЛЕДИЕ Ленин и Ролик\РОЛИК\Допы по Ролику\2018.11.13\IMG_20181113_17112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15" name="Рисунок 41" descr="G:\0.КУЛЬТУРНОЕ НАСЛЕДИЕ Ленин и Ролик\РОЛИК\Допы по Ролику\2018.11.13\IMG_20181113_171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0.КУЛЬТУРНОЕ НАСЛЕДИЕ Ленин и Ролик\РОЛИК\Допы по Ролику\2018.11.13\IMG_20181113_17144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139"/>
            <wp:effectExtent l="0" t="0" r="3175" b="0"/>
            <wp:docPr id="16" name="Рисунок 42" descr="G:\0.КУЛЬТУРНОЕ НАСЛЕДИЕ Ленин и Ролик\РОЛИК\Допы по Ролику\2018.11.13\IMG_20181113_171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0.КУЛЬТУРНОЕ НАСЛЕДИЕ Ленин и Ролик\РОЛИК\Допы по Ролику\2018.11.13\IMG_20181113_17154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17.11.2018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- устройство площадки из цементной тротуарной плитки 40х40х5 по сухой цементно-песчаной смеси, укладка сетки 10смх10 см на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неутрамбованный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песок (абсолютно бессмысленная работа) под устройство стяжки, устройство бетонной разворотной площадки пандуса для инвалидов, монтаж на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саморезы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по бетону информационной таблички.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17" name="Рисунок 43" descr="G:\0.КУЛЬТУРНОЕ НАСЛЕДИЕ Ленин и Ролик\РОЛИК\Допы по Ролику\2018.11.17\IMG_20181117_17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0.КУЛЬТУРНОЕ НАСЛЕДИЕ Ленин и Ролик\РОЛИК\Допы по Ролику\2018.11.17\IMG_20181117_17045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139"/>
            <wp:effectExtent l="0" t="0" r="3175" b="0"/>
            <wp:docPr id="18" name="Рисунок 44" descr="G:\0.КУЛЬТУРНОЕ НАСЛЕДИЕ Ленин и Ролик\РОЛИК\Допы по Ролику\2018.11.17\IMG_20181117_17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0.КУЛЬТУРНОЕ НАСЛЕДИЕ Ленин и Ролик\РОЛИК\Допы по Ролику\2018.11.17\IMG_20181117_17063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19" name="Рисунок 45" descr="G:\0.КУЛЬТУРНОЕ НАСЛЕДИЕ Ленин и Ролик\РОЛИК\Допы по Ролику\2018.11.17\IMG_20181117_17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0.КУЛЬТУРНОЕ НАСЛЕДИЕ Ленин и Ролик\РОЛИК\Допы по Ролику\2018.11.17\IMG_20181117_17065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1D6329">
        <w:rPr>
          <w:rFonts w:ascii="Times New Roman" w:hAnsi="Times New Roman" w:cs="Times New Roman"/>
          <w:b/>
          <w:sz w:val="24"/>
          <w:szCs w:val="24"/>
        </w:rPr>
        <w:t>21.11.2018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- устройство площадки из цементной тротуарной плитки 40х40х5 по сухой цементно-песчаной смеси, монтаж цементных ступеней и бордюров лестницы на сухой цементно-песчаной смеси, устройство верхней площадки ограждений клумб из цементной тротуарной плитки 40х40х5 на раствор, устройство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отмостки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подпорной стены с ограждающими конструкциями клумб с обратной стороны памятника, шпаклевка стен пандуса и поворотной площадки, третья окраска стен стелы.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 xml:space="preserve"> Никакой композицией из полимочевины, прописанной в проекте,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техзадании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и смете, здесь вообще не пахло. Только водными составами в мороз, только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хардкор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>!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lastRenderedPageBreak/>
        <w:t>По данным Гидрометцентра России, температура воздуха в Волгограде 18 ноября на 15.00 составляла -2,9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 xml:space="preserve"> °С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>, 19 ноября на 15.00 составляла -4,6 °С, 20 ноября на 15.00 составляла +0,2 °С, 21 ноября на 15.00 составляла -1,8 °С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23" name="Рисунок 46" descr="G:\0.КУЛЬТУРНОЕ НАСЛЕДИЕ Ленин и Ролик\РОЛИК\Допы по Ролику\2018.11.21\IMG_20181121_165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0.КУЛЬТУРНОЕ НАСЛЕДИЕ Ленин и Ролик\РОЛИК\Допы по Ролику\2018.11.21\IMG_20181121_1657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36" name="Рисунок 47" descr="G:\0.КУЛЬТУРНОЕ НАСЛЕДИЕ Ленин и Ролик\РОЛИК\Допы по Ролику\2018.11.21\IMG_20181121_17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0.КУЛЬТУРНОЕ НАСЛЕДИЕ Ленин и Ролик\РОЛИК\Допы по Ролику\2018.11.21\IMG_20181121_17000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24.11.2018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- клеевая окраска фасадной краской «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Caparol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» подпорной стены и стен клумбы лицевой стороны памятника, подпорной стены с ограждающими конструкциями клумб с </w:t>
      </w:r>
      <w:r w:rsidRPr="001D6329">
        <w:rPr>
          <w:rFonts w:ascii="Times New Roman" w:hAnsi="Times New Roman" w:cs="Times New Roman"/>
          <w:sz w:val="24"/>
          <w:szCs w:val="24"/>
        </w:rPr>
        <w:lastRenderedPageBreak/>
        <w:t>обратной стороны памятника, цементной плитки верхних площадок ограждений клумб, стен пандуса и поворотной площадки.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>По данным Гидрометцентра России, температура воздуха в Волгограде 22 ноября на 15.00 составляла -2,7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 xml:space="preserve"> °С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>, 23 ноября на 15.00 составляла -6,2 °С, 24 ноября на 15.00 составляла -3,2 °С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37" name="Рисунок 49" descr="G:\0.КУЛЬТУРНОЕ НАСЛЕДИЕ Ленин и Ролик\РОЛИК\Допы по Ролику\2018.11.24\IMG_20181124_17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0.КУЛЬТУРНОЕ НАСЛЕДИЕ Ленин и Ролик\РОЛИК\Допы по Ролику\2018.11.24\IMG_20181124_17030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26.11.2018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демонтаж ограждения площадки, клеевая окраска фасадной краской «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Caparol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>» подпорной стены и стен клумбы лицевой стороны памятника, подпорной стены с ограждающими конструкциями клумб с обратной стороны памятника, цементной плитки верхних площадок ограждений клумб, стен пандуса и поворотной площадки на второй раз.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>По данным Гидрометцентра России, температура воздуха в Волгограде 25 ноября на 15.00 составляла -5,3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 xml:space="preserve"> °С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>, 26 ноября на 15.00 составляла +0,4 °С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139"/>
            <wp:effectExtent l="0" t="0" r="3175" b="0"/>
            <wp:docPr id="38" name="Рисунок 50" descr="G:\0.КУЛЬТУРНОЕ НАСЛЕДИЕ Ленин и Ролик\РОЛИК\Допы по Ролику\2018.11.26\IMG_20181126_163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0.КУЛЬТУРНОЕ НАСЛЕДИЕ Ленин и Ролик\РОЛИК\Допы по Ролику\2018.11.26\IMG_20181126_16342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39" name="Рисунок 51" descr="G:\0.КУЛЬТУРНОЕ НАСЛЕДИЕ Ленин и Ролик\РОЛИК\Допы по Ролику\2018.11.26\IMG_20181126_163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0.КУЛЬТУРНОЕ НАСЛЕДИЕ Ленин и Ролик\РОЛИК\Допы по Ролику\2018.11.26\IMG_20181126_16354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 xml:space="preserve">28.11.2018 </w:t>
      </w:r>
      <w:r w:rsidRPr="001D6329">
        <w:rPr>
          <w:rFonts w:ascii="Times New Roman" w:hAnsi="Times New Roman" w:cs="Times New Roman"/>
          <w:sz w:val="24"/>
          <w:szCs w:val="24"/>
        </w:rPr>
        <w:t>– вывоз мусора, клеевая окраска фасадной краской «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Caparol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>» стен стелы памятника в четвертый раз.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>По данным Гидрометцентра России, температура воздуха в Волгограде 27 ноября на 15.00 составляла +0,4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 xml:space="preserve"> °С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>, слабый ливневый дождь, 28 ноября на 15.00 составляла -2 °С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139"/>
            <wp:effectExtent l="0" t="0" r="3175" b="0"/>
            <wp:docPr id="48" name="Рисунок 52" descr="G:\0.КУЛЬТУРНОЕ НАСЛЕДИЕ Ленин и Ролик\РОЛИК\Допы по Ролику\2018.11.28\IMG_20181128_164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:\0.КУЛЬТУРНОЕ НАСЛЕДИЕ Ленин и Ролик\РОЛИК\Допы по Ролику\2018.11.28\IMG_20181128_16432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22" name="Рисунок 53" descr="G:\0.КУЛЬТУРНОЕ НАСЛЕДИЕ Ленин и Ролик\РОЛИК\Допы по Ролику\2018.11.28\IMG_20181128_164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0.КУЛЬТУРНОЕ НАСЛЕДИЕ Ленин и Ролик\РОЛИК\Допы по Ролику\2018.11.28\IMG_20181128_16442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139"/>
            <wp:effectExtent l="0" t="0" r="3175" b="0"/>
            <wp:docPr id="24" name="Рисунок 54" descr="G:\0.КУЛЬТУРНОЕ НАСЛЕДИЕ Ленин и Ролик\РОЛИК\Допы по Ролику\2018.11.28\IMG_20181128_164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:\0.КУЛЬТУРНОЕ НАСЛЕДИЕ Ленин и Ролик\РОЛИК\Допы по Ролику\2018.11.28\IMG_20181128_16455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01.12.2018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внезапно всю ночь шёл снег, и вся еще не высохшая краска пошла пятнами и потёками, сквозь которые просвечивают трещины шпатлевки.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>По данным Гидрометцентра России, температура воздуха в Волгограде 29 ноября на 15.00 составляла -4,8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 xml:space="preserve"> °С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>, 30 ноября на 15.00 составляла -7,8 °С, 1 декабря на 15.00 составляла -2,1 °С</w:t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25" name="Рисунок 55" descr="G:\0.КУЛЬТУРНОЕ НАСЛЕДИЕ Ленин и Ролик\РОЛИК\Допы по Ролику\2018.12.02\IMG_20181202_091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:\0.КУЛЬТУРНОЕ НАСЛЕДИЕ Ленин и Ролик\РОЛИК\Допы по Ролику\2018.12.02\IMG_20181202_09131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1D6329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139"/>
            <wp:effectExtent l="0" t="0" r="3175" b="0"/>
            <wp:docPr id="26" name="Рисунок 56" descr="G:\0.КУЛЬТУРНОЕ НАСЛЕДИЕ Ленин и Ролик\РОЛИК\Допы по Ролику\2018.12.02\IMG_20181202_09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:\0.КУЛЬТУРНОЕ НАСЛЕДИЕ Ленин и Ролик\РОЛИК\Допы по Ролику\2018.12.02\IMG_20181202_09120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29" w:rsidRPr="001D6329" w:rsidRDefault="001D6329" w:rsidP="004C7D04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4C7D04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4C7D04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4C7D04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4C7D04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4C7D04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4C7D04">
      <w:pPr>
        <w:rPr>
          <w:rFonts w:ascii="Times New Roman" w:hAnsi="Times New Roman" w:cs="Times New Roman"/>
          <w:sz w:val="24"/>
          <w:szCs w:val="24"/>
        </w:rPr>
      </w:pPr>
    </w:p>
    <w:p w:rsidR="001D6329" w:rsidRPr="001D6329" w:rsidRDefault="001D6329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57" name="Рисунок 57" descr="G:\0.КУЛЬТУРНОЕ НАСЛЕДИЕ Ленин и Ролик\РОЛИК\Допы по Ролику\2018.12.04\IMG_20181204_163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:\0.КУЛЬТУРНОЕ НАСЛЕДИЕ Ленин и Ролик\РОЛИК\Допы по Ролику\2018.12.04\IMG_20181204_16310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58" name="Рисунок 58" descr="G:\0.КУЛЬТУРНОЕ НАСЛЕДИЕ Ленин и Ролик\РОЛИК\Допы по Ролику\2018.12.04\IMG_20181204_163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G:\0.КУЛЬТУРНОЕ НАСЛЕДИЕ Ленин и Ролик\РОЛИК\Допы по Ролику\2018.12.04\IMG_20181204_16334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59" name="Рисунок 59" descr="G:\0.КУЛЬТУРНОЕ НАСЛЕДИЕ Ленин и Ролик\РОЛИК\Допы по Ролику\2018.12.04\IMG_20181204_163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G:\0.КУЛЬТУРНОЕ НАСЛЕДИЕ Ленин и Ролик\РОЛИК\Допы по Ролику\2018.12.04\IMG_20181204_16372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07.12 - 10.12.2018 – </w:t>
      </w:r>
      <w:r w:rsidRPr="001D6329">
        <w:rPr>
          <w:rFonts w:ascii="Times New Roman" w:hAnsi="Times New Roman" w:cs="Times New Roman"/>
          <w:sz w:val="24"/>
          <w:szCs w:val="24"/>
        </w:rPr>
        <w:t>монтаж ограждений подиума из нержавеющей стали.</w:t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 xml:space="preserve">А у меня состоялся третий телефонный разговор с А.Н. Крыловым. «Александр Николаевич, я так понимаю, что памятник скоро собираются сдавать? Я бы никому настоятельно не рекомендовал это делать: ни Розе Михайловне сдавать, ни вам принимать. Это же не работа, а какое-то недоразумение! Там не композиция из полимочевины, там фасадная краска, причём красили в нулевую температуру, она сейчас вся в потёках. О каком качестве мы говорим?»  -  «Понимаете, у нас есть вещи, которые мы можем отследить, есть вещи, которые мы не можем отследить. Чем там было покрашено, только экспертиза установит»  -  «Но это 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>сразу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 xml:space="preserve"> же понятно. Тут не надо быть специалистом вообще» -  «А вот они нам документы принесут, и там будет написано, что всё сделано, как надо. Поэтому доказать можно только строительной экспертизой. И ещё здесь надо чётко разводить, 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>за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 xml:space="preserve"> что мы отвечаем, а за что мы не отвечаем. У нас ответственность – предмет охраны объекта культурного наследия, его несущая способность. Вот это наши вещи».</w:t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60" name="Рисунок 60" descr="G:\0.КУЛЬТУРНОЕ НАСЛЕДИЕ Ленин и Ролик\РОЛИК\Допы по Ролику\2018.12.07\стр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G:\0.КУЛЬТУРНОЕ НАСЛЕДИЕ Ленин и Ролик\РОЛИК\Допы по Ролику\2018.12.07\стр1 0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38496"/>
            <wp:effectExtent l="0" t="0" r="3175" b="0"/>
            <wp:docPr id="62" name="Рисунок 62" descr="G:\0.КУЛЬТУРНОЕ НАСЛЕДИЕ Ленин и Ролик\РОЛИК\Допы по Ролику\2018.12.10\P116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G:\0.КУЛЬТУРНОЕ НАСЛЕДИЕ Ленин и Ролик\РОЛИК\Допы по Ролику\2018.12.10\P116009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15.12.2018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поверхность части стелы, где должна быть смонтирована бронзовая доска с барельефом ордена Отечественной войны, покрыта плиточным клеем.</w:t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sz w:val="24"/>
          <w:szCs w:val="24"/>
        </w:rPr>
        <w:t>По данным Гидрометцентра России, температура воздуха в Волгограде 10 декабря на 15.00 составляла -3,1</w:t>
      </w:r>
      <w:proofErr w:type="gramStart"/>
      <w:r w:rsidRPr="001D6329">
        <w:rPr>
          <w:rFonts w:ascii="Times New Roman" w:hAnsi="Times New Roman" w:cs="Times New Roman"/>
          <w:sz w:val="24"/>
          <w:szCs w:val="24"/>
        </w:rPr>
        <w:t xml:space="preserve"> °С</w:t>
      </w:r>
      <w:proofErr w:type="gramEnd"/>
      <w:r w:rsidRPr="001D6329">
        <w:rPr>
          <w:rFonts w:ascii="Times New Roman" w:hAnsi="Times New Roman" w:cs="Times New Roman"/>
          <w:sz w:val="24"/>
          <w:szCs w:val="24"/>
        </w:rPr>
        <w:t>, 11 декабря на 15.00 составляла -0,8 °С, морось замерзающая, образующая гололёд, 12 декабря на 15.00 составляла -0,1 °С, 13 декабря на 15.00 составляла -0,1 °С, ливневой снег сильный, 14 декабря на 15.00 составляла -2 °С, снег умеренный непрерывный</w:t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63" name="Рисунок 63" descr="G:\0.КУЛЬТУРНОЕ НАСЛЕДИЕ Ленин и Ролик\РОЛИК\Допы по Ролику\2018.12.15\IMG_20181215_132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:\0.КУЛЬТУРНОЕ НАСЛЕДИЕ Ленин и Ролик\РОЛИК\Допы по Ролику\2018.12.15\IMG_20181215_13294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139"/>
            <wp:effectExtent l="0" t="0" r="3175" b="0"/>
            <wp:docPr id="65" name="Рисунок 65" descr="G:\0.КУЛЬТУРНОЕ НАСЛЕДИЕ Ленин и Ролик\РОЛИК\Допы по Ролику\2018.12.15\IMG_20181215_133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G:\0.КУЛЬТУРНОЕ НАСЛЕДИЕ Ленин и Ролик\РОЛИК\Допы по Ролику\2018.12.15\IMG_20181215_13322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 xml:space="preserve">20.12.2018. </w:t>
      </w:r>
      <w:r w:rsidRPr="001D6329">
        <w:rPr>
          <w:rFonts w:ascii="Times New Roman" w:hAnsi="Times New Roman" w:cs="Times New Roman"/>
          <w:sz w:val="24"/>
          <w:szCs w:val="24"/>
        </w:rPr>
        <w:t xml:space="preserve">Фотографии сделаны накануне сдачи объекта заказчику 21 декабря 2018 г. Обратите внимание на рисунок плиточного клея в нише, где должна была быть смонтирована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бронзовадоска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с барельефом ордена Отечественной войны. Чуть позже это будет важно.</w:t>
      </w:r>
    </w:p>
    <w:p w:rsidR="004C7D04" w:rsidRPr="001D6329" w:rsidRDefault="004C7D04" w:rsidP="004C7D04">
      <w:pPr>
        <w:rPr>
          <w:rFonts w:ascii="Times New Roman" w:hAnsi="Times New Roman" w:cs="Times New Roman"/>
          <w:b/>
          <w:sz w:val="24"/>
          <w:szCs w:val="24"/>
        </w:rPr>
      </w:pPr>
      <w:r w:rsidRPr="001D632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66" name="Рисунок 66" descr="G:\0.КУЛЬТУРНОЕ НАСЛЕДИЕ Ленин и Ролик\РОЛИК\Допы по Ролику\2018.12.20\IMG_20181220_153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G:\0.КУЛЬТУРНОЕ НАСЛЕДИЕ Ленин и Ролик\РОЛИК\Допы по Ролику\2018.12.20\IMG_20181220_15372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D04" w:rsidRPr="001D6329" w:rsidRDefault="004C7D04" w:rsidP="004C7D04">
      <w:pPr>
        <w:rPr>
          <w:rFonts w:ascii="Times New Roman" w:hAnsi="Times New Roman" w:cs="Times New Roman"/>
          <w:b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b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b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b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b/>
          <w:sz w:val="24"/>
          <w:szCs w:val="24"/>
        </w:rPr>
      </w:pPr>
      <w:r w:rsidRPr="001D632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139"/>
            <wp:effectExtent l="0" t="0" r="3175" b="0"/>
            <wp:docPr id="67" name="Рисунок 67" descr="G:\0.КУЛЬТУРНОЕ НАСЛЕДИЕ Ленин и Ролик\РОЛИК\Допы по Ролику\2018.12.20\IMG_20181220_153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G:\0.КУЛЬТУРНОЕ НАСЛЕДИЕ Ленин и Ролик\РОЛИК\Допы по Ролику\2018.12.20\IMG_20181220_15363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D04" w:rsidRPr="001D6329" w:rsidRDefault="004C7D04" w:rsidP="004C7D04">
      <w:pPr>
        <w:rPr>
          <w:rFonts w:ascii="Times New Roman" w:hAnsi="Times New Roman" w:cs="Times New Roman"/>
          <w:b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 xml:space="preserve">23.12.2018 г. – </w:t>
      </w:r>
      <w:r w:rsidRPr="001D6329">
        <w:rPr>
          <w:rFonts w:ascii="Times New Roman" w:hAnsi="Times New Roman" w:cs="Times New Roman"/>
          <w:sz w:val="24"/>
          <w:szCs w:val="24"/>
        </w:rPr>
        <w:t>так выглядит памятник через день после официальной сдачи работ заказчику. И ещё раз та же ниша и тот же рисунок плиточного клея. И отсутствие каких-либо отверстий, позволяющих предположить, что 21 декабря на этом месте была закреплена бронзовая доска с барельефом ордена Отечественной войны. Этой бронзовой доски нет там и по нынешний день.</w:t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68" name="Рисунок 68" descr="G:\0.КУЛЬТУРНОЕ НАСЛЕДИЕ Ленин и Ролик\РОЛИК\Допы по Ролику\2018.12.23\IMG_20181223_15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G:\0.КУЛЬТУРНОЕ НАСЛЕДИЕ Ленин и Ролик\РОЛИК\Допы по Ролику\2018.12.23\IMG_20181223_15130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139"/>
            <wp:effectExtent l="0" t="0" r="3175" b="0"/>
            <wp:docPr id="69" name="Рисунок 69" descr="G:\0.КУЛЬТУРНОЕ НАСЛЕДИЕ Ленин и Ролик\РОЛИК\Допы по Ролику\2018.12.23\IMG_20181223_151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G:\0.КУЛЬТУРНОЕ НАСЛЕДИЕ Ленин и Ролик\РОЛИК\Допы по Ролику\2018.12.23\IMG_20181223_15133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b/>
          <w:sz w:val="24"/>
          <w:szCs w:val="24"/>
        </w:rPr>
        <w:t>28.12.2018 г.</w:t>
      </w:r>
      <w:r w:rsidRPr="001D6329">
        <w:rPr>
          <w:rFonts w:ascii="Times New Roman" w:hAnsi="Times New Roman" w:cs="Times New Roman"/>
          <w:sz w:val="24"/>
          <w:szCs w:val="24"/>
        </w:rPr>
        <w:t xml:space="preserve"> – а вот так памятник выглядел через два дня после того, как Территориальное управление 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Росимущества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 xml:space="preserve"> в Волгоградской области заплатило подрядчику – ООО «</w:t>
      </w:r>
      <w:proofErr w:type="spellStart"/>
      <w:r w:rsidRPr="001D6329">
        <w:rPr>
          <w:rFonts w:ascii="Times New Roman" w:hAnsi="Times New Roman" w:cs="Times New Roman"/>
          <w:sz w:val="24"/>
          <w:szCs w:val="24"/>
        </w:rPr>
        <w:t>ПромСтройРеставрация</w:t>
      </w:r>
      <w:proofErr w:type="spellEnd"/>
      <w:r w:rsidRPr="001D6329">
        <w:rPr>
          <w:rFonts w:ascii="Times New Roman" w:hAnsi="Times New Roman" w:cs="Times New Roman"/>
          <w:sz w:val="24"/>
          <w:szCs w:val="24"/>
        </w:rPr>
        <w:t>» - полностью всю сумму, четыре миллиона пятьсот тридцать восемь тысяч рублей.</w:t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432"/>
            <wp:effectExtent l="0" t="0" r="3175" b="9525"/>
            <wp:docPr id="70" name="Рисунок 70" descr="G:\0.КУЛЬТУРНОЕ НАСЛЕДИЕ Ленин и Ролик\РОЛИК\Допы по Ролику\2018.12.28\IMG_20181228_155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G:\0.КУЛЬТУРНОЕ НАСЛЕДИЕ Ленин и Ролик\РОЛИК\Допы по Ролику\2018.12.28\IMG_20181228_15542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432"/>
            <wp:effectExtent l="0" t="0" r="3175" b="9525"/>
            <wp:docPr id="71" name="Рисунок 71" descr="G:\0.КУЛЬТУРНОЕ НАСЛЕДИЕ Ленин и Ролик\РОЛИК\Допы по Ролику\2018.12.28\IMG_20181228_155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G:\0.КУЛЬТУРНОЕ НАСЛЕДИЕ Ленин и Ролик\РОЛИК\Допы по Ролику\2018.12.28\IMG_20181228_15550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432"/>
            <wp:effectExtent l="0" t="0" r="3175" b="9525"/>
            <wp:docPr id="72" name="Рисунок 72" descr="G:\0.КУЛЬТУРНОЕ НАСЛЕДИЕ Ленин и Ролик\РОЛИК\Допы по Ролику\2018.12.28\IMG_20181228_155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G:\0.КУЛЬТУРНОЕ НАСЛЕДИЕ Ленин и Ролик\РОЛИК\Допы по Ролику\2018.12.28\IMG_20181228_15555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432"/>
            <wp:effectExtent l="0" t="0" r="3175" b="9525"/>
            <wp:docPr id="73" name="Рисунок 73" descr="G:\0.КУЛЬТУРНОЕ НАСЛЕДИЕ Ленин и Ролик\РОЛИК\Допы по Ролику\2018.12.28\IMG_20181228_155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G:\0.КУЛЬТУРНОЕ НАСЛЕДИЕ Ленин и Ролик\РОЛИК\Допы по Ролику\2018.12.28\IMG_20181228_15554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3432"/>
            <wp:effectExtent l="0" t="0" r="3175" b="9525"/>
            <wp:docPr id="74" name="Рисунок 74" descr="G:\0.КУЛЬТУРНОЕ НАСЛЕДИЕ Ленин и Ролик\РОЛИК\Допы по Ролику\2018.12.28\IMG_20181228_155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G:\0.КУЛЬТУРНОЕ НАСЛЕДИЕ Ленин и Ролик\РОЛИК\Допы по Ролику\2018.12.28\IMG_20181228_15562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  <w:r w:rsidRPr="001D63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432"/>
            <wp:effectExtent l="0" t="0" r="3175" b="9525"/>
            <wp:docPr id="75" name="Рисунок 75" descr="G:\0.КУЛЬТУРНОЕ НАСЛЕДИЕ Ленин и Ролик\РОЛИК\Допы по Ролику\2018.12.28\IMG_20181228_155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G:\0.КУЛЬТУРНОЕ НАСЛЕДИЕ Ленин и Ролик\РОЛИК\Допы по Ролику\2018.12.28\IMG_20181228_15571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D04" w:rsidRPr="001D6329" w:rsidRDefault="004C7D04" w:rsidP="004C7D04">
      <w:pPr>
        <w:rPr>
          <w:rFonts w:ascii="Times New Roman" w:hAnsi="Times New Roman" w:cs="Times New Roman"/>
          <w:sz w:val="24"/>
          <w:szCs w:val="24"/>
        </w:rPr>
      </w:pPr>
    </w:p>
    <w:p w:rsidR="00FA38C5" w:rsidRPr="001D6329" w:rsidRDefault="00FA38C5">
      <w:pPr>
        <w:rPr>
          <w:rFonts w:ascii="Times New Roman" w:hAnsi="Times New Roman" w:cs="Times New Roman"/>
          <w:sz w:val="24"/>
          <w:szCs w:val="24"/>
        </w:rPr>
      </w:pPr>
    </w:p>
    <w:sectPr w:rsidR="00FA38C5" w:rsidRPr="001D6329" w:rsidSect="00AC3F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C7D04"/>
    <w:rsid w:val="001D6329"/>
    <w:rsid w:val="004C7D04"/>
    <w:rsid w:val="00AC3F9D"/>
    <w:rsid w:val="00FA38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7D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63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632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2003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37</Pages>
  <Words>2574</Words>
  <Characters>14673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17213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Юрист</cp:lastModifiedBy>
  <cp:revision>2</cp:revision>
  <dcterms:created xsi:type="dcterms:W3CDTF">2019-01-16T16:36:00Z</dcterms:created>
  <dcterms:modified xsi:type="dcterms:W3CDTF">2019-01-16T16:36:00Z</dcterms:modified>
</cp:coreProperties>
</file>